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C28" w:rsidRPr="006C1013" w:rsidRDefault="006C1013" w:rsidP="006C1013">
      <w:pPr>
        <w:jc w:val="center"/>
        <w:rPr>
          <w:sz w:val="36"/>
          <w:u w:val="single"/>
        </w:rPr>
      </w:pPr>
      <w:r w:rsidRPr="006C1013">
        <w:rPr>
          <w:sz w:val="36"/>
          <w:u w:val="single"/>
        </w:rPr>
        <w:t>Watermarking</w:t>
      </w:r>
    </w:p>
    <w:p w:rsidR="00DE4885" w:rsidRDefault="00F222FF" w:rsidP="00F222FF">
      <w:pPr>
        <w:jc w:val="both"/>
        <w:rPr>
          <w:sz w:val="24"/>
          <w:szCs w:val="24"/>
        </w:rPr>
      </w:pPr>
      <w:r w:rsidRPr="00F222FF">
        <w:rPr>
          <w:sz w:val="24"/>
          <w:szCs w:val="24"/>
        </w:rPr>
        <w:t>"Watermarking" is the process of hiding digital information</w:t>
      </w:r>
      <w:r w:rsidR="006161FF">
        <w:rPr>
          <w:sz w:val="24"/>
          <w:szCs w:val="24"/>
        </w:rPr>
        <w:t>. T</w:t>
      </w:r>
      <w:r>
        <w:rPr>
          <w:sz w:val="24"/>
          <w:szCs w:val="24"/>
        </w:rPr>
        <w:t>he hidden information should</w:t>
      </w:r>
      <w:r w:rsidRPr="00F222FF">
        <w:rPr>
          <w:sz w:val="24"/>
          <w:szCs w:val="24"/>
        </w:rPr>
        <w:t xml:space="preserve"> but does not need to, contain a relation to the carrier signal. Digital watermarks may be used to verify the authenticity or integrity of the carrier signal or to show the identity of its owners. It is prominently used for tracing copyright infringements and for banknote authentication.</w:t>
      </w:r>
    </w:p>
    <w:p w:rsidR="00F222FF" w:rsidRPr="00F222FF" w:rsidRDefault="00F222FF" w:rsidP="00F222FF">
      <w:pPr>
        <w:rPr>
          <w:sz w:val="24"/>
          <w:szCs w:val="24"/>
        </w:rPr>
      </w:pPr>
      <w:r>
        <w:rPr>
          <w:sz w:val="24"/>
          <w:szCs w:val="24"/>
        </w:rPr>
        <w:t>Following is the implementation of th</w:t>
      </w:r>
      <w:bookmarkStart w:id="0" w:name="_GoBack"/>
      <w:bookmarkEnd w:id="0"/>
      <w:r>
        <w:rPr>
          <w:sz w:val="24"/>
          <w:szCs w:val="24"/>
        </w:rPr>
        <w:t>is technique.</w:t>
      </w:r>
    </w:p>
    <w:p w:rsidR="00DE4885" w:rsidRDefault="00DE4885" w:rsidP="00DE4885">
      <w:pPr>
        <w:rPr>
          <w:sz w:val="36"/>
          <w:u w:val="single"/>
        </w:rPr>
      </w:pPr>
      <w:r>
        <w:rPr>
          <w:sz w:val="36"/>
          <w:u w:val="single"/>
        </w:rPr>
        <w:t>Implementation</w:t>
      </w:r>
    </w:p>
    <w:p w:rsidR="006C1013" w:rsidRDefault="006C1013" w:rsidP="006C1013">
      <w:pPr>
        <w:spacing w:line="360" w:lineRule="auto"/>
        <w:jc w:val="both"/>
        <w:rPr>
          <w:sz w:val="24"/>
          <w:szCs w:val="24"/>
        </w:rPr>
      </w:pPr>
      <w:r>
        <w:rPr>
          <w:sz w:val="24"/>
          <w:szCs w:val="24"/>
        </w:rPr>
        <w:t xml:space="preserve">The watermarking technique </w:t>
      </w:r>
      <w:r w:rsidR="00A74232">
        <w:rPr>
          <w:sz w:val="24"/>
          <w:szCs w:val="24"/>
        </w:rPr>
        <w:t xml:space="preserve">bit plane slicing </w:t>
      </w:r>
      <w:r>
        <w:rPr>
          <w:sz w:val="24"/>
          <w:szCs w:val="24"/>
        </w:rPr>
        <w:t>is applied</w:t>
      </w:r>
      <w:r w:rsidR="00DB2C2E">
        <w:rPr>
          <w:sz w:val="24"/>
          <w:szCs w:val="24"/>
        </w:rPr>
        <w:t>. The image used is shown below</w:t>
      </w:r>
    </w:p>
    <w:p w:rsidR="00DB2C2E" w:rsidRDefault="00A74232" w:rsidP="006C1013">
      <w:pPr>
        <w:spacing w:line="360" w:lineRule="auto"/>
        <w:jc w:val="both"/>
        <w:rPr>
          <w:sz w:val="24"/>
          <w:szCs w:val="24"/>
        </w:rPr>
      </w:pPr>
      <w:r w:rsidRPr="00A74232">
        <w:rPr>
          <w:rFonts w:ascii="Courier New" w:hAnsi="Courier New" w:cs="Courier New"/>
          <w:noProof/>
          <w:color w:val="000000"/>
          <w:sz w:val="20"/>
          <w:szCs w:val="20"/>
        </w:rPr>
        <w:drawing>
          <wp:inline distT="0" distB="0" distL="0" distR="0">
            <wp:extent cx="5943600" cy="3593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93452"/>
                    </a:xfrm>
                    <a:prstGeom prst="rect">
                      <a:avLst/>
                    </a:prstGeom>
                    <a:noFill/>
                    <a:ln>
                      <a:noFill/>
                    </a:ln>
                  </pic:spPr>
                </pic:pic>
              </a:graphicData>
            </a:graphic>
          </wp:inline>
        </w:drawing>
      </w:r>
    </w:p>
    <w:p w:rsidR="00DB2C2E" w:rsidRDefault="00DB2C2E" w:rsidP="006C1013">
      <w:pPr>
        <w:spacing w:line="360" w:lineRule="auto"/>
        <w:jc w:val="both"/>
        <w:rPr>
          <w:sz w:val="24"/>
          <w:szCs w:val="24"/>
        </w:rPr>
      </w:pPr>
      <w:r>
        <w:rPr>
          <w:sz w:val="24"/>
          <w:szCs w:val="24"/>
        </w:rPr>
        <w:t>This image is then watermarked using the following logo</w:t>
      </w:r>
    </w:p>
    <w:p w:rsidR="00DB2C2E" w:rsidRDefault="00DB2C2E" w:rsidP="006C1013">
      <w:pPr>
        <w:spacing w:line="360" w:lineRule="auto"/>
        <w:jc w:val="both"/>
        <w:rPr>
          <w:sz w:val="24"/>
          <w:szCs w:val="24"/>
        </w:rPr>
      </w:pPr>
    </w:p>
    <w:p w:rsidR="00DB2C2E" w:rsidRDefault="00DB2C2E" w:rsidP="006C1013">
      <w:pPr>
        <w:spacing w:line="360" w:lineRule="auto"/>
        <w:jc w:val="both"/>
        <w:rPr>
          <w:sz w:val="24"/>
          <w:szCs w:val="24"/>
        </w:rPr>
      </w:pPr>
      <w:r>
        <w:rPr>
          <w:sz w:val="24"/>
          <w:szCs w:val="24"/>
        </w:rPr>
        <w:t>Now the output as watermarked image is shown below</w:t>
      </w:r>
    </w:p>
    <w:p w:rsidR="00CE41BF" w:rsidRDefault="00A74232" w:rsidP="006C1013">
      <w:pPr>
        <w:spacing w:line="360" w:lineRule="auto"/>
        <w:jc w:val="both"/>
        <w:rPr>
          <w:sz w:val="24"/>
          <w:szCs w:val="24"/>
        </w:rPr>
      </w:pPr>
      <w:r w:rsidRPr="00A74232">
        <w:rPr>
          <w:noProof/>
          <w:sz w:val="24"/>
          <w:szCs w:val="24"/>
        </w:rPr>
        <w:lastRenderedPageBreak/>
        <w:drawing>
          <wp:inline distT="0" distB="0" distL="0" distR="0">
            <wp:extent cx="5943600" cy="3593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93452"/>
                    </a:xfrm>
                    <a:prstGeom prst="rect">
                      <a:avLst/>
                    </a:prstGeom>
                    <a:noFill/>
                    <a:ln>
                      <a:noFill/>
                    </a:ln>
                  </pic:spPr>
                </pic:pic>
              </a:graphicData>
            </a:graphic>
          </wp:inline>
        </w:drawing>
      </w:r>
    </w:p>
    <w:p w:rsidR="00DB2C2E" w:rsidRDefault="00A74232" w:rsidP="006C1013">
      <w:pPr>
        <w:spacing w:line="360" w:lineRule="auto"/>
        <w:jc w:val="both"/>
        <w:rPr>
          <w:noProof/>
          <w:sz w:val="24"/>
          <w:szCs w:val="24"/>
        </w:rPr>
      </w:pPr>
      <w:r>
        <w:rPr>
          <w:noProof/>
          <w:sz w:val="24"/>
          <w:szCs w:val="24"/>
        </w:rPr>
        <w:t>Gaussian high noise is added to watermarked image</w:t>
      </w:r>
    </w:p>
    <w:p w:rsidR="00A74232" w:rsidRDefault="00A74232" w:rsidP="006C1013">
      <w:pPr>
        <w:spacing w:line="360" w:lineRule="auto"/>
        <w:jc w:val="both"/>
        <w:rPr>
          <w:sz w:val="24"/>
          <w:szCs w:val="24"/>
        </w:rPr>
      </w:pPr>
      <w:r w:rsidRPr="00A74232">
        <w:rPr>
          <w:noProof/>
          <w:sz w:val="24"/>
          <w:szCs w:val="24"/>
        </w:rPr>
        <w:drawing>
          <wp:inline distT="0" distB="0" distL="0" distR="0">
            <wp:extent cx="5943600" cy="3593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93452"/>
                    </a:xfrm>
                    <a:prstGeom prst="rect">
                      <a:avLst/>
                    </a:prstGeom>
                    <a:noFill/>
                    <a:ln>
                      <a:noFill/>
                    </a:ln>
                  </pic:spPr>
                </pic:pic>
              </a:graphicData>
            </a:graphic>
          </wp:inline>
        </w:drawing>
      </w:r>
    </w:p>
    <w:p w:rsidR="00ED2123" w:rsidRDefault="00ED2123" w:rsidP="006C1013">
      <w:pPr>
        <w:spacing w:line="360" w:lineRule="auto"/>
        <w:jc w:val="both"/>
        <w:rPr>
          <w:sz w:val="24"/>
          <w:szCs w:val="24"/>
        </w:rPr>
      </w:pPr>
      <w:r>
        <w:rPr>
          <w:sz w:val="24"/>
          <w:szCs w:val="24"/>
        </w:rPr>
        <w:t>The image is now filtered using low pass filter</w:t>
      </w:r>
    </w:p>
    <w:p w:rsidR="00ED2123" w:rsidRDefault="00ED2123" w:rsidP="006C1013">
      <w:pPr>
        <w:spacing w:line="360" w:lineRule="auto"/>
        <w:jc w:val="both"/>
        <w:rPr>
          <w:sz w:val="24"/>
          <w:szCs w:val="24"/>
        </w:rPr>
      </w:pPr>
      <w:r w:rsidRPr="00ED2123">
        <w:rPr>
          <w:noProof/>
          <w:sz w:val="24"/>
          <w:szCs w:val="24"/>
        </w:rPr>
        <w:lastRenderedPageBreak/>
        <w:drawing>
          <wp:inline distT="0" distB="0" distL="0" distR="0">
            <wp:extent cx="5943600" cy="3593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93452"/>
                    </a:xfrm>
                    <a:prstGeom prst="rect">
                      <a:avLst/>
                    </a:prstGeom>
                    <a:noFill/>
                    <a:ln>
                      <a:noFill/>
                    </a:ln>
                  </pic:spPr>
                </pic:pic>
              </a:graphicData>
            </a:graphic>
          </wp:inline>
        </w:drawing>
      </w:r>
    </w:p>
    <w:p w:rsidR="00ED2123" w:rsidRDefault="00DB2C2E" w:rsidP="006C1013">
      <w:pPr>
        <w:spacing w:line="360" w:lineRule="auto"/>
        <w:jc w:val="both"/>
        <w:rPr>
          <w:noProof/>
          <w:sz w:val="24"/>
          <w:szCs w:val="24"/>
        </w:rPr>
      </w:pPr>
      <w:r>
        <w:rPr>
          <w:sz w:val="24"/>
          <w:szCs w:val="24"/>
        </w:rPr>
        <w:t>Now the</w:t>
      </w:r>
      <w:r w:rsidR="00ED2123">
        <w:rPr>
          <w:sz w:val="24"/>
          <w:szCs w:val="24"/>
        </w:rPr>
        <w:t xml:space="preserve"> logo</w:t>
      </w:r>
      <w:r>
        <w:rPr>
          <w:sz w:val="24"/>
          <w:szCs w:val="24"/>
        </w:rPr>
        <w:t xml:space="preserve"> is retrieved and is shown below</w:t>
      </w:r>
    </w:p>
    <w:p w:rsidR="00DB2C2E" w:rsidRDefault="00DB2C2E" w:rsidP="006C1013">
      <w:pPr>
        <w:spacing w:line="360" w:lineRule="auto"/>
        <w:jc w:val="both"/>
        <w:rPr>
          <w:sz w:val="24"/>
          <w:szCs w:val="24"/>
        </w:rPr>
      </w:pPr>
    </w:p>
    <w:p w:rsidR="00380E71" w:rsidRDefault="00ED2123" w:rsidP="006C1013">
      <w:pPr>
        <w:spacing w:line="360" w:lineRule="auto"/>
        <w:jc w:val="both"/>
        <w:rPr>
          <w:sz w:val="24"/>
          <w:szCs w:val="24"/>
        </w:rPr>
      </w:pPr>
      <w:r>
        <w:rPr>
          <w:sz w:val="24"/>
          <w:szCs w:val="24"/>
        </w:rPr>
        <w:t>O</w:t>
      </w:r>
      <w:r w:rsidR="00A47AB7">
        <w:rPr>
          <w:sz w:val="24"/>
          <w:szCs w:val="24"/>
        </w:rPr>
        <w:t xml:space="preserve">n increasing noise, image gets disturbed and by keep doing this, </w:t>
      </w:r>
      <w:r w:rsidR="00380E71">
        <w:rPr>
          <w:sz w:val="24"/>
          <w:szCs w:val="24"/>
        </w:rPr>
        <w:t>it’s</w:t>
      </w:r>
      <w:r w:rsidR="00A47AB7">
        <w:rPr>
          <w:sz w:val="24"/>
          <w:szCs w:val="24"/>
        </w:rPr>
        <w:t xml:space="preserve"> impossible to read the logo back</w:t>
      </w:r>
      <w:r>
        <w:rPr>
          <w:sz w:val="24"/>
          <w:szCs w:val="24"/>
        </w:rPr>
        <w:t>.</w:t>
      </w:r>
    </w:p>
    <w:p w:rsidR="00F222FF" w:rsidRPr="006E509D" w:rsidRDefault="006E509D" w:rsidP="006C1013">
      <w:pPr>
        <w:spacing w:line="360" w:lineRule="auto"/>
        <w:jc w:val="both"/>
        <w:rPr>
          <w:b/>
          <w:sz w:val="24"/>
          <w:szCs w:val="24"/>
          <w:u w:val="single"/>
        </w:rPr>
      </w:pPr>
      <w:r w:rsidRPr="006E509D">
        <w:rPr>
          <w:b/>
          <w:sz w:val="24"/>
          <w:szCs w:val="24"/>
          <w:u w:val="single"/>
        </w:rPr>
        <w:t>Conclusion</w:t>
      </w:r>
    </w:p>
    <w:p w:rsidR="00380E71" w:rsidRPr="006C1013" w:rsidRDefault="006E509D" w:rsidP="006C1013">
      <w:pPr>
        <w:spacing w:line="360" w:lineRule="auto"/>
        <w:jc w:val="both"/>
        <w:rPr>
          <w:sz w:val="24"/>
          <w:szCs w:val="24"/>
        </w:rPr>
      </w:pPr>
      <w:r>
        <w:rPr>
          <w:sz w:val="24"/>
          <w:szCs w:val="24"/>
        </w:rPr>
        <w:t xml:space="preserve">The watermark is added to the given image </w:t>
      </w:r>
      <w:r w:rsidR="00ED2123">
        <w:rPr>
          <w:sz w:val="24"/>
          <w:szCs w:val="24"/>
        </w:rPr>
        <w:t>by hiding information in LSB which does not show any visible or significant effect on the image</w:t>
      </w:r>
      <w:r>
        <w:rPr>
          <w:sz w:val="24"/>
          <w:szCs w:val="24"/>
        </w:rPr>
        <w:t xml:space="preserve">. On increasing noise, the image is difficult to analyze and hence watermark </w:t>
      </w:r>
      <w:r w:rsidR="00ED2123">
        <w:rPr>
          <w:sz w:val="24"/>
          <w:szCs w:val="24"/>
        </w:rPr>
        <w:t>can’t</w:t>
      </w:r>
      <w:r>
        <w:rPr>
          <w:sz w:val="24"/>
          <w:szCs w:val="24"/>
        </w:rPr>
        <w:t xml:space="preserve"> be </w:t>
      </w:r>
      <w:r w:rsidR="00ED2123">
        <w:rPr>
          <w:sz w:val="24"/>
          <w:szCs w:val="24"/>
        </w:rPr>
        <w:t>retrieved</w:t>
      </w:r>
      <w:r>
        <w:rPr>
          <w:sz w:val="24"/>
          <w:szCs w:val="24"/>
        </w:rPr>
        <w:t xml:space="preserve"> if the noise is too high.</w:t>
      </w:r>
    </w:p>
    <w:sectPr w:rsidR="00380E71" w:rsidRPr="006C1013" w:rsidSect="001674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80FB0"/>
    <w:rsid w:val="000E7407"/>
    <w:rsid w:val="00167488"/>
    <w:rsid w:val="00357BF3"/>
    <w:rsid w:val="00380E71"/>
    <w:rsid w:val="003C6844"/>
    <w:rsid w:val="006161FF"/>
    <w:rsid w:val="006C1013"/>
    <w:rsid w:val="006E509D"/>
    <w:rsid w:val="008C5C28"/>
    <w:rsid w:val="00A47AB7"/>
    <w:rsid w:val="00A74232"/>
    <w:rsid w:val="00C80FB0"/>
    <w:rsid w:val="00CE41BF"/>
    <w:rsid w:val="00DB2C2E"/>
    <w:rsid w:val="00DE4885"/>
    <w:rsid w:val="00ED2123"/>
    <w:rsid w:val="00F16428"/>
    <w:rsid w:val="00F22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BD2AD-F0E5-4549-92C5-E8630C7F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Hashmi</dc:creator>
  <cp:keywords/>
  <dc:description/>
  <cp:lastModifiedBy>NORAH</cp:lastModifiedBy>
  <cp:revision>17</cp:revision>
  <dcterms:created xsi:type="dcterms:W3CDTF">2015-04-07T12:51:00Z</dcterms:created>
  <dcterms:modified xsi:type="dcterms:W3CDTF">2017-04-08T14:58:00Z</dcterms:modified>
</cp:coreProperties>
</file>